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E5902C" w14:textId="4A7D6B2A" w:rsidR="00B35D90" w:rsidRDefault="003F53E6">
      <w:r>
        <w:t xml:space="preserve">Экологический образовательный маршрут выполнен в формате </w:t>
      </w:r>
      <w:proofErr w:type="spellStart"/>
      <w:r>
        <w:t>лонгрида</w:t>
      </w:r>
      <w:proofErr w:type="spellEnd"/>
      <w:r>
        <w:t xml:space="preserve">, с которым можно ознакомиться по ссылке </w:t>
      </w:r>
      <w:hyperlink r:id="rId4" w:history="1">
        <w:proofErr w:type="spellStart"/>
        <w:r>
          <w:rPr>
            <w:rStyle w:val="a3"/>
          </w:rPr>
          <w:t>Daily</w:t>
        </w:r>
        <w:proofErr w:type="spellEnd"/>
        <w:r>
          <w:rPr>
            <w:rStyle w:val="a3"/>
          </w:rPr>
          <w:t xml:space="preserve"> </w:t>
        </w:r>
        <w:proofErr w:type="spellStart"/>
        <w:r>
          <w:rPr>
            <w:rStyle w:val="a3"/>
          </w:rPr>
          <w:t>notes</w:t>
        </w:r>
        <w:proofErr w:type="spellEnd"/>
        <w:r>
          <w:rPr>
            <w:rStyle w:val="a3"/>
          </w:rPr>
          <w:t xml:space="preserve"> (tilda.ws)</w:t>
        </w:r>
      </w:hyperlink>
      <w:r>
        <w:t xml:space="preserve"> </w:t>
      </w:r>
      <w:bookmarkStart w:id="0" w:name="_GoBack"/>
      <w:bookmarkEnd w:id="0"/>
    </w:p>
    <w:sectPr w:rsidR="00B35D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BDA"/>
    <w:rsid w:val="003F53E6"/>
    <w:rsid w:val="00B35D90"/>
    <w:rsid w:val="00D86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BB107"/>
  <w15:chartTrackingRefBased/>
  <w15:docId w15:val="{1A1C9A6B-F0C4-4679-A00C-EC6061C8A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F53E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roject7922146.tilda.w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2023-11-17T05:45:00Z</dcterms:created>
  <dcterms:modified xsi:type="dcterms:W3CDTF">2023-11-17T05:46:00Z</dcterms:modified>
</cp:coreProperties>
</file>